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CCD3" w14:textId="77777777" w:rsidR="00634C89" w:rsidRPr="00634C89" w:rsidRDefault="00634C89" w:rsidP="00634C89">
      <w:r w:rsidRPr="00634C89">
        <w:t>W pokoju Michała panował półmrok rozświetlany jedynie bladym światłem ekranu monitora i ciepłą poświatą lampki biurkowej. Z głośników sączyła się cicha, spokojna muzyka. Delikatne dźwięki piani</w:t>
      </w:r>
      <w:r w:rsidRPr="00634C89">
        <w:softHyphen/>
        <w:t xml:space="preserve">na i skrzypiec koiły myśli i pomagały mu skupić się na pracy. Na ekranie widniał niemal ukończony projekt plakatu. </w:t>
      </w:r>
    </w:p>
    <w:p w14:paraId="347BE345" w14:textId="6240DE3C" w:rsidR="00634C89" w:rsidRPr="00634C89" w:rsidRDefault="00634C89" w:rsidP="00634C89">
      <w:r w:rsidRPr="00634C89">
        <w:t>Zimowa kompozycja przedstawiała elegancką ko</w:t>
      </w:r>
      <w:r w:rsidRPr="00634C89">
        <w:softHyphen/>
        <w:t>bietę w długim, białym płaszczu, stojącą na pierw</w:t>
      </w:r>
      <w:r w:rsidRPr="00634C89">
        <w:softHyphen/>
        <w:t>szym planie pośród śnieżnej zamieci. W tle widać było budynki wielkiego miasta, nad którym górowała</w:t>
      </w:r>
      <w:r w:rsidR="0097729F">
        <w:t xml:space="preserve"> </w:t>
      </w:r>
      <w:r w:rsidRPr="00634C89">
        <w:t>charakterystyczna sylwetka wieży Namsan. Tytuł: „Winter Woman in Seoul” połyskiwał srebrnymi lite</w:t>
      </w:r>
      <w:r w:rsidRPr="00634C89">
        <w:softHyphen/>
        <w:t xml:space="preserve">rami, wtapiając się w chłodną paletę projektu. </w:t>
      </w:r>
    </w:p>
    <w:p w14:paraId="0FCAB0C0" w14:textId="77777777" w:rsidR="00634C89" w:rsidRPr="00634C89" w:rsidRDefault="00634C89" w:rsidP="00634C89">
      <w:r w:rsidRPr="00634C89">
        <w:t>Mężczyzna uśmiechnął się lekko i poprawił jeden z detali w typografii, po czym zapisał projekt. W tym samym momencie w prawym dolnym rogu ekranu pojawiło się powiadomienie o nowym mailu. Klik</w:t>
      </w:r>
      <w:r w:rsidRPr="00634C89">
        <w:softHyphen/>
        <w:t>nął na wyświetloną kopertkę i otworzył maila zaty</w:t>
      </w:r>
      <w:r w:rsidRPr="00634C89">
        <w:softHyphen/>
        <w:t>tułowanego: „Zmiana koordynatora projektu – Be</w:t>
      </w:r>
      <w:r w:rsidRPr="00634C89">
        <w:softHyphen/>
        <w:t xml:space="preserve">autySeoul Polska”. W kilku urzędowych, suchych zdaniach napisanych po angielsku informowano, iż miejsce dotychczasowej koordynatorki projektu świątecznego przejmuje niejaka Park Soo Yeon. </w:t>
      </w:r>
    </w:p>
    <w:p w14:paraId="6DEB71B1" w14:textId="77777777" w:rsidR="00634C89" w:rsidRPr="00634C89" w:rsidRDefault="00634C89" w:rsidP="00634C89">
      <w:r w:rsidRPr="00634C89">
        <w:t>Michała nieszczególnie zaniepokoiła ta zmiana. Szybko adaptował się do nowych sytuacji, a jego projekt i tak był już zatwierdzony przez poprzednią koordynatorkę. Wystarczyło tylko dokonać drobnej korekty czcionki i odesłać, a później czekać na wy</w:t>
      </w:r>
      <w:r w:rsidRPr="00634C89">
        <w:softHyphen/>
        <w:t>nagrodzenie. Chyba jeszcze nigdy aż tak nie ekscy</w:t>
      </w:r>
      <w:r w:rsidRPr="00634C89">
        <w:softHyphen/>
        <w:t>tował się z faktu, że dostanie pieniądze. Tym razem były mu szczególnie potrzebne. Nie dla siebie na ja</w:t>
      </w:r>
      <w:r w:rsidRPr="00634C89">
        <w:softHyphen/>
        <w:t xml:space="preserve">kieś zbędne ekstrawagancje, ale dla babci. </w:t>
      </w:r>
    </w:p>
    <w:p w14:paraId="41B4BB22" w14:textId="11197606" w:rsidR="00634C89" w:rsidRPr="00634C89" w:rsidRDefault="00634C89" w:rsidP="00634C89">
      <w:r w:rsidRPr="00634C89">
        <w:t>Odchylił się na fotelu, odgarniając dłonią jasne, lekko falujące włosy, które opadały mu na ramio</w:t>
      </w:r>
      <w:r w:rsidRPr="00634C89">
        <w:softHyphen/>
        <w:t>na. Spojrzał na stojące na biurku obok monitora zdjęcie przedstawiające jego wówczas ośmioletnią siostrzyczkę Asię. Z zawadiackim uśmiechem i w ró</w:t>
      </w:r>
      <w:r w:rsidRPr="00634C89">
        <w:softHyphen/>
        <w:t>żowej czapce z uszami misia wyglądała naprawdę słodko. Michał ją uwielbiał i każdą wolną chwilę starał się z nią spędzać. Chociaż nie mieszkali ra</w:t>
      </w:r>
      <w:r w:rsidRPr="00634C89">
        <w:softHyphen/>
        <w:t>zem, gdyż matka po ślubie z ojcem Asi wyprowa</w:t>
      </w:r>
      <w:r w:rsidRPr="00634C89">
        <w:softHyphen/>
        <w:t>dziła się do męża, często się widywali i miał udział w wychowywaniu małej. Pomagał w jej przewijaniu, karmieniu, wychodził z nią na spacer i czytał jej baj</w:t>
      </w:r>
      <w:r w:rsidRPr="00634C89">
        <w:softHyphen/>
        <w:t>ki, a kiedy była już większa, razem rysowali, uczył ją literek i był powiernikiem większości sekretów, o których nie chciała mówić rodzicom. Matka nawet żartowała, że zachowuje się wobec niej jak prawdzi</w:t>
      </w:r>
      <w:r w:rsidRPr="00634C89">
        <w:softHyphen/>
        <w:t>wy ojciec i pewnie lada chwila sam dorobi się wła</w:t>
      </w:r>
      <w:r w:rsidRPr="00634C89">
        <w:softHyphen/>
        <w:t xml:space="preserve">snego dziecka. </w:t>
      </w:r>
    </w:p>
    <w:p w14:paraId="4D7BE097" w14:textId="77777777" w:rsidR="00634C89" w:rsidRPr="00634C89" w:rsidRDefault="00634C89" w:rsidP="00634C89">
      <w:r w:rsidRPr="00634C89">
        <w:t>Jednak jemu nie w głowie było zakładanie rodzi</w:t>
      </w:r>
      <w:r w:rsidRPr="00634C89">
        <w:softHyphen/>
        <w:t>ny. Co innego zająć się młodszą siostrą od czasu do czasu, a co innego być odpowiedzialnym za ko</w:t>
      </w:r>
      <w:r w:rsidRPr="00634C89">
        <w:softHyphen/>
        <w:t>goś non stop. Zresztą Michał bał się związków. Nie chciał się zakochać, by nie zostać zranionym. Wie</w:t>
      </w:r>
      <w:r w:rsidRPr="00634C89">
        <w:softHyphen/>
        <w:t xml:space="preserve">dział, jak bardzo jego ojciec skrzywdził matkę, gdy zostawił ją zaraz po tym, gdy dowiedział się, że jest w ciąży, chociaż wcześniej zapewniał o ogromnej, bezgranicznej miłości. </w:t>
      </w:r>
    </w:p>
    <w:p w14:paraId="27B53A39" w14:textId="6C0709E2" w:rsidR="00634C89" w:rsidRPr="00634C89" w:rsidRDefault="00634C89" w:rsidP="00634C89">
      <w:r w:rsidRPr="00634C89">
        <w:t>Michał nie znał swojego ojca, gdyż ten nie wyka</w:t>
      </w:r>
      <w:r w:rsidRPr="00634C89">
        <w:softHyphen/>
        <w:t>zał najmniejszego zainteresowania synem. Regular</w:t>
      </w:r>
      <w:r w:rsidRPr="00634C89">
        <w:softHyphen/>
        <w:t>nie płacił zasądzone, niskie alimenty, ale gdy tylko chłopak zakończył edukację, zakręcił ten cienki ku</w:t>
      </w:r>
      <w:r w:rsidRPr="00634C89">
        <w:softHyphen/>
        <w:t xml:space="preserve">rek z pieniędzmi. W życiu Michała najważniejszymi osobami były matka i babcia, które go wychowały. Dla nich byłby gotów na wszystko. </w:t>
      </w:r>
    </w:p>
    <w:p w14:paraId="6E8767EF" w14:textId="77777777" w:rsidR="00634C89" w:rsidRPr="00634C89" w:rsidRDefault="00634C89" w:rsidP="00634C89">
      <w:r w:rsidRPr="00634C89">
        <w:t>Wyłączył tablet i komputer, po czym wyszedł z po</w:t>
      </w:r>
      <w:r w:rsidRPr="00634C89">
        <w:softHyphen/>
        <w:t>koju i przeszedł do salonu. Babcia siedziała w fotelu na kółkach, okryta wełnianym kocem, z dłoniami splecionymi na kolanach, i oglądała jakiś program w telewizji. Słysząc wnuka, natychmiast ściszyła fo</w:t>
      </w:r>
      <w:r w:rsidRPr="00634C89">
        <w:softHyphen/>
        <w:t xml:space="preserve">nię i odwróciła się w jego stronę. </w:t>
      </w:r>
    </w:p>
    <w:p w14:paraId="5BAB23C0" w14:textId="77777777" w:rsidR="00634C89" w:rsidRPr="00634C89" w:rsidRDefault="00634C89" w:rsidP="00634C89">
      <w:r w:rsidRPr="00634C89">
        <w:t xml:space="preserve">– Jak tam, Michasiu? Skończyłeś? </w:t>
      </w:r>
    </w:p>
    <w:p w14:paraId="4F875431" w14:textId="77777777" w:rsidR="00634C89" w:rsidRPr="00634C89" w:rsidRDefault="00634C89" w:rsidP="00634C89">
      <w:r w:rsidRPr="00634C89">
        <w:lastRenderedPageBreak/>
        <w:t>– Skończyłem – potwierdził. – W tym roku będzie</w:t>
      </w:r>
      <w:r w:rsidRPr="00634C89">
        <w:softHyphen/>
        <w:t xml:space="preserve">my mieć bardzo wesołe święta. Mikołaj zadba o twoje nowe biodro. </w:t>
      </w:r>
    </w:p>
    <w:p w14:paraId="15B5B4AB" w14:textId="77777777" w:rsidR="00634C89" w:rsidRPr="00634C89" w:rsidRDefault="00634C89" w:rsidP="00634C89">
      <w:r w:rsidRPr="00634C89">
        <w:t xml:space="preserve">Babcia uśmiechnęła się z czułością. </w:t>
      </w:r>
    </w:p>
    <w:p w14:paraId="76E0C7EE" w14:textId="77777777" w:rsidR="00634C89" w:rsidRPr="00634C89" w:rsidRDefault="00634C89" w:rsidP="00634C89">
      <w:r w:rsidRPr="00634C89">
        <w:t>– Oj Michasiu, Michasiu… Ale to tyle pienię</w:t>
      </w:r>
      <w:r w:rsidRPr="00634C89">
        <w:softHyphen/>
        <w:t xml:space="preserve">dzy. Może lepiej poczekać? W końcu to tylko sześć miesięcy. </w:t>
      </w:r>
    </w:p>
    <w:p w14:paraId="2862DE10" w14:textId="77777777" w:rsidR="00634C89" w:rsidRPr="00634C89" w:rsidRDefault="00634C89" w:rsidP="00634C89">
      <w:r w:rsidRPr="00634C89">
        <w:t xml:space="preserve">Michał pokręcił przecząco głową. </w:t>
      </w:r>
    </w:p>
    <w:p w14:paraId="73EDD52A" w14:textId="77777777" w:rsidR="00634C89" w:rsidRPr="00634C89" w:rsidRDefault="00634C89" w:rsidP="00634C89">
      <w:r w:rsidRPr="00634C89">
        <w:t xml:space="preserve">– Nie będzie żadnego czekania, babciu. Masz mieć najlepszą protezę. Najlepszych lekarzy. Zasługujesz na wszystko, co najlepsze. </w:t>
      </w:r>
    </w:p>
    <w:p w14:paraId="0617A5CC" w14:textId="77777777" w:rsidR="00634C89" w:rsidRPr="00634C89" w:rsidRDefault="00634C89" w:rsidP="00634C89">
      <w:r w:rsidRPr="00634C89">
        <w:t xml:space="preserve">– Oj tam… Mam ciebie i to mi wystarczy. </w:t>
      </w:r>
    </w:p>
    <w:p w14:paraId="54402833" w14:textId="2F187B73" w:rsidR="00634C89" w:rsidRPr="00634C89" w:rsidRDefault="00634C89" w:rsidP="00634C89">
      <w:r w:rsidRPr="00634C89">
        <w:t>– Tyle lat się mną opiekowałaś – ciągnął cicho, nie zważając na jej słowa – to teraz ja się tobą zaopiekuję.</w:t>
      </w:r>
    </w:p>
    <w:p w14:paraId="3C5302FF" w14:textId="77777777" w:rsidR="00634C89" w:rsidRPr="00634C89" w:rsidRDefault="00634C89" w:rsidP="00634C89">
      <w:r w:rsidRPr="00634C89">
        <w:t xml:space="preserve">W oczach staruszki zaszkliły się łzy. </w:t>
      </w:r>
    </w:p>
    <w:p w14:paraId="57A6BBA4" w14:textId="77777777" w:rsidR="00634C89" w:rsidRPr="00634C89" w:rsidRDefault="00634C89" w:rsidP="00634C89">
      <w:r w:rsidRPr="00634C89">
        <w:t>– Dobry chłopak z ciebie, Michasiu. Oj, żeby do</w:t>
      </w:r>
      <w:r w:rsidRPr="00634C89">
        <w:softHyphen/>
        <w:t xml:space="preserve">brze ci się w życiu ułożyło! Chciałabym zobaczyć, jak zakładasz rodzinę, jak dzieci swoje wychowujesz. </w:t>
      </w:r>
    </w:p>
    <w:p w14:paraId="3279559A" w14:textId="77777777" w:rsidR="00634C89" w:rsidRPr="00634C89" w:rsidRDefault="00634C89" w:rsidP="00634C89">
      <w:r w:rsidRPr="00634C89">
        <w:t xml:space="preserve">– Nie śpieszy mi się do tego. Po co myśleć o tak odległych chwilach? Skoncentrujmy się na tym, co za moment. Już niebawem święta. </w:t>
      </w:r>
    </w:p>
    <w:p w14:paraId="73D5B24F" w14:textId="77777777" w:rsidR="00634C89" w:rsidRPr="00634C89" w:rsidRDefault="00634C89" w:rsidP="00634C89">
      <w:r w:rsidRPr="00634C89">
        <w:t xml:space="preserve">Sprytnie spróbował zmienić temat na bezpieczniejszy. </w:t>
      </w:r>
    </w:p>
    <w:p w14:paraId="682677D5" w14:textId="77777777" w:rsidR="00634C89" w:rsidRPr="00634C89" w:rsidRDefault="00634C89" w:rsidP="00634C89">
      <w:r w:rsidRPr="00634C89">
        <w:t>– Ach, te święta! – westchnęła. – Nimi to się mar</w:t>
      </w:r>
      <w:r w:rsidRPr="00634C89">
        <w:softHyphen/>
        <w:t>twię najbardziej. Patrz, jaka ze mnie niedojda. Żad</w:t>
      </w:r>
      <w:r w:rsidRPr="00634C89">
        <w:softHyphen/>
        <w:t xml:space="preserve">nego pożytku. Siedzi tylko i ciężarem jest dla innych. </w:t>
      </w:r>
    </w:p>
    <w:p w14:paraId="26D01F64" w14:textId="77777777" w:rsidR="00634C89" w:rsidRPr="00634C89" w:rsidRDefault="00634C89" w:rsidP="00634C89">
      <w:r w:rsidRPr="00634C89">
        <w:t>– Nie jesteś ciężarem. Nawet tak nie mów! – obu</w:t>
      </w:r>
      <w:r w:rsidRPr="00634C89">
        <w:softHyphen/>
        <w:t xml:space="preserve">rzył się. </w:t>
      </w:r>
    </w:p>
    <w:p w14:paraId="19510038" w14:textId="77777777" w:rsidR="00634C89" w:rsidRPr="00634C89" w:rsidRDefault="00634C89" w:rsidP="00634C89">
      <w:r w:rsidRPr="00634C89">
        <w:t>– Kiedy jestem – uparła się. – Co roku tyle rzeczy przygotowywałam, a teraz… Przecież do niczego się nie nadam. Nawet z tym ustrojstwem do kuchni nie wjadę, bo się nie zmieści. – Uderzyła dłońmi o pod</w:t>
      </w:r>
      <w:r w:rsidRPr="00634C89">
        <w:softHyphen/>
        <w:t xml:space="preserve">łokietniki fotela. – Jak mam zrobić barszcz, pierogi, karpia w galarecie…? – zaczęła wyliczać. </w:t>
      </w:r>
    </w:p>
    <w:p w14:paraId="5382235C" w14:textId="77777777" w:rsidR="00634C89" w:rsidRPr="00634C89" w:rsidRDefault="00634C89" w:rsidP="00634C89">
      <w:r w:rsidRPr="00634C89">
        <w:t xml:space="preserve">Michał przyklęknął obok niej, ujął jej rękę. </w:t>
      </w:r>
    </w:p>
    <w:p w14:paraId="4293510B" w14:textId="77777777" w:rsidR="00634C89" w:rsidRPr="00634C89" w:rsidRDefault="00634C89" w:rsidP="00634C89">
      <w:r w:rsidRPr="00634C89">
        <w:t>– Babciu, nie martw się! Wszystko ogarnę. Będzie barszcz, będą pierogi. Razem tyle razy gotowaliśmy, że z zamkniętymi oczami w środku nocy potrafiłbym przyrządzić każde z tych dań. Nawet ten twój słynny farsz i paszteciki. – Uśmiechnął się szeroko.</w:t>
      </w:r>
    </w:p>
    <w:p w14:paraId="2898FDEC" w14:textId="77777777" w:rsidR="00634C89" w:rsidRPr="00634C89" w:rsidRDefault="00634C89" w:rsidP="00634C89">
      <w:r w:rsidRPr="00634C89">
        <w:t xml:space="preserve">Kobieta spojrzała prosto w intensywnie niebieskie oczy wnuka, których ciemna oprawa, sprawiała, że jego spojrzenie wydawało się przenikliwe. </w:t>
      </w:r>
    </w:p>
    <w:p w14:paraId="105201EE" w14:textId="77777777" w:rsidR="00634C89" w:rsidRPr="00634C89" w:rsidRDefault="00634C89" w:rsidP="00634C89">
      <w:r w:rsidRPr="00634C89">
        <w:t>– Oj, widzę, że chcesz odebrać mi moje króle</w:t>
      </w:r>
      <w:r w:rsidRPr="00634C89">
        <w:softHyphen/>
        <w:t xml:space="preserve">stwo – zażartowała. </w:t>
      </w:r>
    </w:p>
    <w:p w14:paraId="3520CDF8" w14:textId="77777777" w:rsidR="00634C89" w:rsidRPr="00634C89" w:rsidRDefault="00634C89" w:rsidP="00634C89">
      <w:r w:rsidRPr="00634C89">
        <w:t xml:space="preserve">– Ja? W życiu! To twoje włości, a ja jedynie godnie cię zastąpię na czas twojej niedyspozycji. Po operacji, gdy już będziesz zdrowa, oddam ci berło i koronę. Tylko karocę zabiorę. – Wskazał na wózek. </w:t>
      </w:r>
    </w:p>
    <w:p w14:paraId="4D0C521A" w14:textId="468A7A03" w:rsidR="000974D0" w:rsidRDefault="00634C89" w:rsidP="00634C89">
      <w:r w:rsidRPr="00634C89">
        <w:t>– Och, ty mój urwisie! – Czule zmierzwiła mu włosy. – Co ja bym bez ciebie zrobiła? Jesteś złotym chłopakiem. Złotym – powtórzyła. – Chyba niebiosa mi cię zesłały.</w:t>
      </w:r>
    </w:p>
    <w:sectPr w:rsidR="00097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89"/>
    <w:rsid w:val="000974D0"/>
    <w:rsid w:val="00634C89"/>
    <w:rsid w:val="0097729F"/>
    <w:rsid w:val="00A2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D33E"/>
  <w15:chartTrackingRefBased/>
  <w15:docId w15:val="{A2DD8DA7-C6A5-428B-8EE8-35D37227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4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4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4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4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4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4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4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4C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4C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C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4C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4C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4C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4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4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4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4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4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4C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4C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4C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4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4C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4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Szablińska</dc:creator>
  <cp:keywords/>
  <dc:description/>
  <cp:lastModifiedBy>Katarzyna Szablińska</cp:lastModifiedBy>
  <cp:revision>3</cp:revision>
  <dcterms:created xsi:type="dcterms:W3CDTF">2025-09-22T09:58:00Z</dcterms:created>
  <dcterms:modified xsi:type="dcterms:W3CDTF">2025-09-22T10:00:00Z</dcterms:modified>
</cp:coreProperties>
</file>